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8B" w:rsidRPr="00804D8B" w:rsidRDefault="00804D8B" w:rsidP="000D6C38">
      <w:pPr>
        <w:pStyle w:val="NormalWeb"/>
        <w:rPr>
          <w:rFonts w:ascii="Arial" w:hAnsi="Arial" w:cs="Arial"/>
          <w:b/>
          <w:color w:val="202124"/>
          <w:sz w:val="20"/>
          <w:szCs w:val="20"/>
        </w:rPr>
      </w:pPr>
      <w:r w:rsidRPr="00804D8B">
        <w:rPr>
          <w:rFonts w:ascii="Arial" w:hAnsi="Arial" w:cs="Arial"/>
          <w:b/>
          <w:color w:val="202124"/>
          <w:sz w:val="20"/>
          <w:szCs w:val="20"/>
        </w:rPr>
        <w:t>VETERINARIAN</w:t>
      </w:r>
    </w:p>
    <w:p w:rsidR="000D6C38" w:rsidRDefault="000D6C38" w:rsidP="000D6C38">
      <w:pPr>
        <w:pStyle w:val="NormalWeb"/>
        <w:rPr>
          <w:rFonts w:ascii="Arial" w:hAnsi="Arial" w:cs="Arial"/>
          <w:color w:val="202124"/>
          <w:sz w:val="20"/>
          <w:szCs w:val="20"/>
        </w:rPr>
      </w:pPr>
      <w:r w:rsidRPr="000D6C38">
        <w:rPr>
          <w:rFonts w:ascii="Arial" w:hAnsi="Arial" w:cs="Arial"/>
          <w:color w:val="202124"/>
          <w:sz w:val="20"/>
          <w:szCs w:val="20"/>
        </w:rPr>
        <w:t xml:space="preserve">Gulf Coast Humane Society Veterinary Clinic </w:t>
      </w:r>
      <w:r>
        <w:rPr>
          <w:rFonts w:ascii="Arial" w:hAnsi="Arial" w:cs="Arial"/>
          <w:color w:val="202124"/>
          <w:sz w:val="20"/>
          <w:szCs w:val="20"/>
        </w:rPr>
        <w:t>has an exciting opportunity for enthusiastic, energetic veterinarian</w:t>
      </w:r>
      <w:r w:rsidR="006F1186">
        <w:rPr>
          <w:rFonts w:ascii="Arial" w:hAnsi="Arial" w:cs="Arial"/>
          <w:color w:val="202124"/>
          <w:sz w:val="20"/>
          <w:szCs w:val="20"/>
        </w:rPr>
        <w:t>s</w:t>
      </w:r>
      <w:r>
        <w:rPr>
          <w:rFonts w:ascii="Arial" w:hAnsi="Arial" w:cs="Arial"/>
          <w:color w:val="202124"/>
          <w:sz w:val="20"/>
          <w:szCs w:val="20"/>
        </w:rPr>
        <w:t xml:space="preserve"> to join our great team.  We are </w:t>
      </w:r>
      <w:r w:rsidRPr="000D6C38">
        <w:rPr>
          <w:rFonts w:ascii="Arial" w:hAnsi="Arial" w:cs="Arial"/>
          <w:color w:val="202124"/>
          <w:sz w:val="20"/>
          <w:szCs w:val="20"/>
        </w:rPr>
        <w:t>a fast paced, high volume clinic that is priced to meet the needs of our diverse clients in this economy.  We need a motivated individual to perform services for our full-service, affordable clinic.  We are located in Fort Myers, Florida.  Immediate opening available.</w:t>
      </w:r>
      <w:r w:rsidR="006F1186">
        <w:rPr>
          <w:rFonts w:ascii="Arial" w:hAnsi="Arial" w:cs="Arial"/>
          <w:color w:val="202124"/>
          <w:sz w:val="20"/>
          <w:szCs w:val="20"/>
        </w:rPr>
        <w:t xml:space="preserve"> FT, PT, and Per Diem options available.</w:t>
      </w:r>
      <w:bookmarkStart w:id="0" w:name="_GoBack"/>
      <w:bookmarkEnd w:id="0"/>
    </w:p>
    <w:p w:rsidR="00BC625C" w:rsidRPr="00BC625C" w:rsidRDefault="00BC625C" w:rsidP="00BC625C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0D6C38">
        <w:rPr>
          <w:rFonts w:ascii="Arial" w:eastAsia="Times New Roman" w:hAnsi="Arial" w:cs="Arial"/>
          <w:b/>
          <w:bCs/>
          <w:sz w:val="20"/>
          <w:szCs w:val="20"/>
        </w:rPr>
        <w:t>Job Summary / Responsibilities and Duties</w:t>
      </w:r>
    </w:p>
    <w:p w:rsidR="00804D8B" w:rsidRPr="00BC625C" w:rsidRDefault="00804D8B" w:rsidP="00804D8B">
      <w:pPr>
        <w:numPr>
          <w:ilvl w:val="0"/>
          <w:numId w:val="3"/>
        </w:numPr>
        <w:shd w:val="clear" w:color="auto" w:fill="FFFFFF"/>
        <w:spacing w:after="0" w:line="240" w:lineRule="auto"/>
        <w:ind w:left="2178" w:right="118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Provide quality care in a supportive work environment</w:t>
      </w:r>
    </w:p>
    <w:p w:rsidR="00804D8B" w:rsidRPr="00804D8B" w:rsidRDefault="00804D8B" w:rsidP="00804D8B">
      <w:pPr>
        <w:numPr>
          <w:ilvl w:val="0"/>
          <w:numId w:val="3"/>
        </w:numPr>
        <w:shd w:val="clear" w:color="auto" w:fill="FFFFFF"/>
        <w:spacing w:after="0" w:line="240" w:lineRule="auto"/>
        <w:ind w:left="2178" w:right="118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Provide exceptional client service</w:t>
      </w:r>
    </w:p>
    <w:p w:rsidR="000D6C38" w:rsidRPr="000D6C38" w:rsidRDefault="000D6C38" w:rsidP="00EE688A">
      <w:pPr>
        <w:numPr>
          <w:ilvl w:val="0"/>
          <w:numId w:val="3"/>
        </w:numPr>
        <w:shd w:val="clear" w:color="auto" w:fill="FFFFFF"/>
        <w:spacing w:after="0" w:line="240" w:lineRule="auto"/>
        <w:ind w:left="2178" w:right="1185"/>
        <w:rPr>
          <w:rFonts w:ascii="Arial" w:eastAsia="Times New Roman" w:hAnsi="Arial" w:cs="Arial"/>
          <w:color w:val="000000"/>
          <w:sz w:val="24"/>
          <w:szCs w:val="24"/>
        </w:rPr>
      </w:pPr>
      <w:r w:rsidRPr="000D6C38">
        <w:rPr>
          <w:rFonts w:ascii="Helvetica" w:eastAsia="Times New Roman" w:hAnsi="Helvetica" w:cs="Helvetica"/>
          <w:color w:val="000000"/>
          <w:sz w:val="20"/>
          <w:szCs w:val="20"/>
        </w:rPr>
        <w:t xml:space="preserve">Perform surgeries as needed. These include but are not limited to surgical sterilization (including pediatric), dentistry,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and </w:t>
      </w:r>
      <w:r w:rsidRPr="000D6C38">
        <w:rPr>
          <w:rFonts w:ascii="Helvetica" w:eastAsia="Times New Roman" w:hAnsi="Helvetica" w:cs="Helvetica"/>
          <w:color w:val="000000"/>
          <w:sz w:val="20"/>
          <w:szCs w:val="20"/>
        </w:rPr>
        <w:t>soft tissue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0D6C38" w:rsidRPr="000D6C38" w:rsidRDefault="000D6C38" w:rsidP="00EE688A">
      <w:pPr>
        <w:numPr>
          <w:ilvl w:val="0"/>
          <w:numId w:val="3"/>
        </w:numPr>
        <w:shd w:val="clear" w:color="auto" w:fill="FFFFFF"/>
        <w:spacing w:after="0" w:line="240" w:lineRule="auto"/>
        <w:ind w:left="2178" w:right="1185"/>
        <w:rPr>
          <w:rFonts w:ascii="Arial" w:eastAsia="Times New Roman" w:hAnsi="Arial" w:cs="Arial"/>
          <w:color w:val="000000"/>
          <w:sz w:val="24"/>
          <w:szCs w:val="24"/>
        </w:rPr>
      </w:pPr>
      <w:r w:rsidRPr="000D6C38">
        <w:rPr>
          <w:rFonts w:ascii="Helvetica" w:eastAsia="Times New Roman" w:hAnsi="Helvetica" w:cs="Helvetica"/>
          <w:color w:val="000000"/>
          <w:sz w:val="20"/>
          <w:szCs w:val="20"/>
        </w:rPr>
        <w:t>Perform physical examinations, provide treatments, recommend diagnostics and oversee humane euthanasia as required.</w:t>
      </w:r>
    </w:p>
    <w:p w:rsidR="000D6C38" w:rsidRPr="00BC625C" w:rsidRDefault="000D6C38" w:rsidP="000D6C38">
      <w:pPr>
        <w:numPr>
          <w:ilvl w:val="0"/>
          <w:numId w:val="3"/>
        </w:numPr>
        <w:shd w:val="clear" w:color="auto" w:fill="FFFFFF"/>
        <w:spacing w:after="0" w:line="240" w:lineRule="auto"/>
        <w:ind w:left="2178" w:right="1185"/>
        <w:rPr>
          <w:rFonts w:ascii="Arial" w:eastAsia="Times New Roman" w:hAnsi="Arial" w:cs="Arial"/>
          <w:color w:val="000000"/>
          <w:sz w:val="24"/>
          <w:szCs w:val="24"/>
        </w:rPr>
      </w:pPr>
      <w:r w:rsidRPr="000D6C38">
        <w:rPr>
          <w:rFonts w:ascii="Helvetica" w:eastAsia="Times New Roman" w:hAnsi="Helvetica" w:cs="Helvetica"/>
          <w:color w:val="000000"/>
          <w:sz w:val="20"/>
          <w:szCs w:val="20"/>
        </w:rPr>
        <w:t>Communicate with others effectively on wellness, medical and surgical cases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BC625C" w:rsidRPr="00BC625C" w:rsidRDefault="00BC625C" w:rsidP="000D6C38">
      <w:pPr>
        <w:numPr>
          <w:ilvl w:val="0"/>
          <w:numId w:val="3"/>
        </w:numPr>
        <w:shd w:val="clear" w:color="auto" w:fill="FFFFFF"/>
        <w:spacing w:after="0" w:line="240" w:lineRule="auto"/>
        <w:ind w:left="2178" w:right="118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Work with Practice Manager in developing/reviewing protocols and procedures of clinic</w:t>
      </w:r>
    </w:p>
    <w:p w:rsidR="00BC625C" w:rsidRPr="00EA57E6" w:rsidRDefault="00BC625C" w:rsidP="000D6C38">
      <w:pPr>
        <w:numPr>
          <w:ilvl w:val="0"/>
          <w:numId w:val="3"/>
        </w:numPr>
        <w:shd w:val="clear" w:color="auto" w:fill="FFFFFF"/>
        <w:spacing w:after="0" w:line="240" w:lineRule="auto"/>
        <w:ind w:left="2178" w:right="118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Work in conjunction with relief veterinarians at the practice on a daily basis</w:t>
      </w:r>
    </w:p>
    <w:p w:rsidR="00EA57E6" w:rsidRPr="00BC625C" w:rsidRDefault="00EA57E6" w:rsidP="000D6C38">
      <w:pPr>
        <w:numPr>
          <w:ilvl w:val="0"/>
          <w:numId w:val="3"/>
        </w:numPr>
        <w:shd w:val="clear" w:color="auto" w:fill="FFFFFF"/>
        <w:spacing w:after="0" w:line="240" w:lineRule="auto"/>
        <w:ind w:left="2178" w:right="118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Serve as ambassador between GCHS, customers, and the veterinary community</w:t>
      </w:r>
    </w:p>
    <w:p w:rsidR="000D6C38" w:rsidRPr="00804D8B" w:rsidRDefault="000D6C38" w:rsidP="00804D8B">
      <w:pPr>
        <w:shd w:val="clear" w:color="auto" w:fill="FFFFFF"/>
        <w:spacing w:after="0" w:line="240" w:lineRule="auto"/>
        <w:ind w:right="1185"/>
        <w:rPr>
          <w:rFonts w:ascii="Arial" w:eastAsia="Times New Roman" w:hAnsi="Arial" w:cs="Arial"/>
          <w:color w:val="000000"/>
          <w:sz w:val="24"/>
          <w:szCs w:val="24"/>
        </w:rPr>
      </w:pPr>
    </w:p>
    <w:p w:rsidR="00353705" w:rsidRPr="00353705" w:rsidRDefault="00353705" w:rsidP="00353705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353705">
        <w:rPr>
          <w:rFonts w:ascii="Arial" w:eastAsia="Times New Roman" w:hAnsi="Arial" w:cs="Arial"/>
          <w:b/>
          <w:bCs/>
          <w:sz w:val="20"/>
          <w:szCs w:val="20"/>
        </w:rPr>
        <w:t>Requirements</w:t>
      </w:r>
    </w:p>
    <w:p w:rsidR="00353705" w:rsidRPr="00353705" w:rsidRDefault="00353705" w:rsidP="00353705">
      <w:pPr>
        <w:numPr>
          <w:ilvl w:val="0"/>
          <w:numId w:val="8"/>
        </w:numPr>
        <w:shd w:val="clear" w:color="auto" w:fill="FFFFFF"/>
        <w:spacing w:after="0" w:line="240" w:lineRule="auto"/>
        <w:ind w:left="2178" w:right="118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Doctor of Veterinary Medicine Degree or equivalent</w:t>
      </w:r>
    </w:p>
    <w:p w:rsidR="00353705" w:rsidRPr="00353705" w:rsidRDefault="00353705" w:rsidP="00353705">
      <w:pPr>
        <w:numPr>
          <w:ilvl w:val="0"/>
          <w:numId w:val="8"/>
        </w:numPr>
        <w:shd w:val="clear" w:color="auto" w:fill="FFFFFF"/>
        <w:spacing w:after="0" w:line="240" w:lineRule="auto"/>
        <w:ind w:left="2178" w:right="118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License to practice Veterinary Medicine in Florida</w:t>
      </w:r>
    </w:p>
    <w:p w:rsidR="00353705" w:rsidRPr="00353705" w:rsidRDefault="00353705" w:rsidP="00353705">
      <w:pPr>
        <w:numPr>
          <w:ilvl w:val="0"/>
          <w:numId w:val="8"/>
        </w:numPr>
        <w:shd w:val="clear" w:color="auto" w:fill="FFFFFF"/>
        <w:spacing w:after="0" w:line="240" w:lineRule="auto"/>
        <w:ind w:left="2178" w:right="1185"/>
        <w:rPr>
          <w:rFonts w:ascii="Arial" w:eastAsia="Times New Roman" w:hAnsi="Arial" w:cs="Arial"/>
          <w:color w:val="000000"/>
          <w:sz w:val="24"/>
          <w:szCs w:val="24"/>
        </w:rPr>
      </w:pPr>
      <w:r w:rsidRPr="00353705">
        <w:rPr>
          <w:rFonts w:ascii="Helvetica" w:eastAsia="Times New Roman" w:hAnsi="Helvetica" w:cs="Helvetica"/>
          <w:color w:val="000000"/>
          <w:sz w:val="20"/>
          <w:szCs w:val="20"/>
        </w:rPr>
        <w:t>Ability to handle complex and/or emotional situations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with a diverse clientele</w:t>
      </w:r>
    </w:p>
    <w:p w:rsidR="00353705" w:rsidRPr="00353705" w:rsidRDefault="00353705" w:rsidP="00353705">
      <w:pPr>
        <w:numPr>
          <w:ilvl w:val="0"/>
          <w:numId w:val="8"/>
        </w:numPr>
        <w:shd w:val="clear" w:color="auto" w:fill="FFFFFF"/>
        <w:spacing w:after="0" w:line="240" w:lineRule="auto"/>
        <w:ind w:left="2178" w:right="1185"/>
        <w:rPr>
          <w:rFonts w:ascii="Arial" w:eastAsia="Times New Roman" w:hAnsi="Arial" w:cs="Arial"/>
          <w:color w:val="000000"/>
          <w:sz w:val="24"/>
          <w:szCs w:val="24"/>
        </w:rPr>
      </w:pPr>
      <w:r w:rsidRPr="00353705">
        <w:rPr>
          <w:rFonts w:ascii="Helvetica" w:eastAsia="Times New Roman" w:hAnsi="Helvetica" w:cs="Helvetica"/>
          <w:color w:val="000000"/>
          <w:sz w:val="20"/>
          <w:szCs w:val="20"/>
        </w:rPr>
        <w:t>Ability to work efficiently with wellness, medicine, and surgery</w:t>
      </w:r>
    </w:p>
    <w:p w:rsidR="00353705" w:rsidRPr="00353705" w:rsidRDefault="00353705" w:rsidP="00353705">
      <w:pPr>
        <w:numPr>
          <w:ilvl w:val="0"/>
          <w:numId w:val="8"/>
        </w:numPr>
        <w:shd w:val="clear" w:color="auto" w:fill="FFFFFF"/>
        <w:spacing w:after="150" w:line="240" w:lineRule="auto"/>
        <w:ind w:left="2178" w:right="1185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53705">
        <w:rPr>
          <w:rFonts w:ascii="Helvetica" w:eastAsia="Times New Roman" w:hAnsi="Helvetica" w:cs="Helvetica"/>
          <w:color w:val="000000"/>
          <w:sz w:val="20"/>
          <w:szCs w:val="20"/>
        </w:rPr>
        <w:t>Two year</w:t>
      </w:r>
      <w:proofErr w:type="gramEnd"/>
      <w:r w:rsidRPr="00353705">
        <w:rPr>
          <w:rFonts w:ascii="Helvetica" w:eastAsia="Times New Roman" w:hAnsi="Helvetica" w:cs="Helvetica"/>
          <w:color w:val="000000"/>
          <w:sz w:val="20"/>
          <w:szCs w:val="20"/>
        </w:rPr>
        <w:t xml:space="preserve"> small animal surgical experience as a veterinarian (some exceptions may be made based on internship experience</w:t>
      </w:r>
    </w:p>
    <w:p w:rsidR="00804D8B" w:rsidRPr="0084778D" w:rsidRDefault="00804D8B" w:rsidP="00804D8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84778D">
        <w:rPr>
          <w:rFonts w:ascii="Arial" w:eastAsia="Times New Roman" w:hAnsi="Arial" w:cs="Arial"/>
          <w:sz w:val="20"/>
          <w:szCs w:val="20"/>
        </w:rPr>
        <w:t>As an employer of choice, we will provide you:</w:t>
      </w:r>
    </w:p>
    <w:p w:rsidR="00804D8B" w:rsidRPr="0084778D" w:rsidRDefault="00804D8B" w:rsidP="00804D8B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84778D">
        <w:rPr>
          <w:rFonts w:ascii="Arial" w:eastAsia="Times New Roman" w:hAnsi="Arial" w:cs="Arial"/>
          <w:sz w:val="20"/>
          <w:szCs w:val="20"/>
        </w:rPr>
        <w:t>Competitive Salary</w:t>
      </w:r>
    </w:p>
    <w:p w:rsidR="00804D8B" w:rsidRPr="0084778D" w:rsidRDefault="00804D8B" w:rsidP="00804D8B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84778D">
        <w:rPr>
          <w:rFonts w:ascii="Arial" w:eastAsia="Times New Roman" w:hAnsi="Arial" w:cs="Arial"/>
          <w:sz w:val="20"/>
          <w:szCs w:val="20"/>
        </w:rPr>
        <w:t xml:space="preserve">Medical/Dental/Vision/Life and </w:t>
      </w:r>
      <w:proofErr w:type="spellStart"/>
      <w:r>
        <w:rPr>
          <w:rFonts w:ascii="Arial" w:eastAsia="Times New Roman" w:hAnsi="Arial" w:cs="Arial"/>
          <w:sz w:val="20"/>
          <w:szCs w:val="20"/>
        </w:rPr>
        <w:t>Afflac</w:t>
      </w:r>
      <w:proofErr w:type="spellEnd"/>
    </w:p>
    <w:p w:rsidR="00804D8B" w:rsidRDefault="00804D8B" w:rsidP="00804D8B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84778D">
        <w:rPr>
          <w:rFonts w:ascii="Arial" w:eastAsia="Times New Roman" w:hAnsi="Arial" w:cs="Arial"/>
          <w:sz w:val="20"/>
          <w:szCs w:val="20"/>
        </w:rPr>
        <w:t>Paid Time Off</w:t>
      </w:r>
    </w:p>
    <w:p w:rsidR="00804D8B" w:rsidRPr="00804D8B" w:rsidRDefault="00804D8B" w:rsidP="00804D8B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804D8B">
        <w:rPr>
          <w:rFonts w:ascii="Arial" w:eastAsia="Times New Roman" w:hAnsi="Arial" w:cs="Arial"/>
          <w:sz w:val="20"/>
          <w:szCs w:val="20"/>
        </w:rPr>
        <w:t>Licensing Fees &amp; Professional Dues</w:t>
      </w:r>
    </w:p>
    <w:p w:rsidR="00804D8B" w:rsidRPr="00353705" w:rsidRDefault="00804D8B" w:rsidP="00353705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804D8B">
        <w:rPr>
          <w:rFonts w:ascii="Arial" w:eastAsia="Times New Roman" w:hAnsi="Arial" w:cs="Arial"/>
          <w:sz w:val="20"/>
          <w:szCs w:val="20"/>
        </w:rPr>
        <w:t>Personal Pet Discounts</w:t>
      </w:r>
    </w:p>
    <w:p w:rsidR="00804D8B" w:rsidRPr="00804D8B" w:rsidRDefault="00BC625C" w:rsidP="003537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</w:t>
      </w:r>
      <w:r w:rsidR="00804D8B">
        <w:rPr>
          <w:rFonts w:ascii="Arial" w:hAnsi="Arial" w:cs="Arial"/>
          <w:sz w:val="20"/>
          <w:szCs w:val="20"/>
        </w:rPr>
        <w:t>clinic currently</w:t>
      </w:r>
      <w:r>
        <w:rPr>
          <w:rFonts w:ascii="Arial" w:hAnsi="Arial" w:cs="Arial"/>
          <w:sz w:val="20"/>
          <w:szCs w:val="20"/>
        </w:rPr>
        <w:t xml:space="preserve"> has</w:t>
      </w:r>
      <w:r w:rsidR="00804D8B">
        <w:rPr>
          <w:rFonts w:ascii="Arial" w:hAnsi="Arial" w:cs="Arial"/>
          <w:sz w:val="20"/>
          <w:szCs w:val="20"/>
        </w:rPr>
        <w:t xml:space="preserve"> four</w:t>
      </w:r>
      <w:r>
        <w:rPr>
          <w:rFonts w:ascii="Arial" w:hAnsi="Arial" w:cs="Arial"/>
          <w:sz w:val="20"/>
          <w:szCs w:val="20"/>
        </w:rPr>
        <w:t xml:space="preserve"> exam rooms, a surgery suite and dental suite</w:t>
      </w:r>
      <w:r w:rsidR="00804D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digital x-ray, in-house pharmacy and Abaxis lab machines. The software we are using is a cloud-based system called </w:t>
      </w:r>
      <w:proofErr w:type="spellStart"/>
      <w:r>
        <w:rPr>
          <w:rFonts w:ascii="Arial" w:hAnsi="Arial" w:cs="Arial"/>
          <w:sz w:val="20"/>
          <w:szCs w:val="20"/>
        </w:rPr>
        <w:t>eVet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804D8B">
        <w:rPr>
          <w:rFonts w:ascii="Arial" w:hAnsi="Arial" w:cs="Arial"/>
          <w:sz w:val="20"/>
          <w:szCs w:val="20"/>
        </w:rPr>
        <w:t xml:space="preserve"> We will be expanding our facilities in the near future</w:t>
      </w:r>
      <w:r w:rsidR="00353705">
        <w:rPr>
          <w:rFonts w:ascii="Arial" w:hAnsi="Arial" w:cs="Arial"/>
          <w:sz w:val="20"/>
          <w:szCs w:val="20"/>
        </w:rPr>
        <w:t xml:space="preserve">. </w:t>
      </w:r>
      <w:r w:rsidR="00804D8B">
        <w:rPr>
          <w:rFonts w:ascii="Arial" w:hAnsi="Arial" w:cs="Arial"/>
          <w:sz w:val="20"/>
          <w:szCs w:val="20"/>
        </w:rPr>
        <w:t>We have a g</w:t>
      </w:r>
      <w:r w:rsidR="00804D8B" w:rsidRPr="000D6C38">
        <w:rPr>
          <w:rFonts w:ascii="Arial" w:hAnsi="Arial" w:cs="Arial"/>
          <w:sz w:val="20"/>
          <w:szCs w:val="20"/>
        </w:rPr>
        <w:t>reat staff in place that lets you concentrate on the medicine</w:t>
      </w:r>
      <w:r w:rsidR="00D93DFA">
        <w:rPr>
          <w:rFonts w:ascii="Arial" w:hAnsi="Arial" w:cs="Arial"/>
          <w:sz w:val="20"/>
          <w:szCs w:val="20"/>
        </w:rPr>
        <w:t xml:space="preserve"> and care of your patients.</w:t>
      </w:r>
      <w:r w:rsidR="00804D8B">
        <w:rPr>
          <w:rFonts w:ascii="Arial" w:hAnsi="Arial" w:cs="Arial"/>
          <w:sz w:val="20"/>
          <w:szCs w:val="20"/>
        </w:rPr>
        <w:t xml:space="preserve"> </w:t>
      </w:r>
    </w:p>
    <w:p w:rsidR="00353705" w:rsidRDefault="00353705" w:rsidP="00353705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Gulf Coast Humane Society Veterinary Clinic has</w:t>
      </w:r>
      <w:r w:rsidRPr="0084778D">
        <w:rPr>
          <w:rFonts w:ascii="Arial" w:eastAsia="Times New Roman" w:hAnsi="Arial" w:cs="Arial"/>
          <w:sz w:val="20"/>
          <w:szCs w:val="20"/>
        </w:rPr>
        <w:t xml:space="preserve"> been serving Southwest Florida since 200</w:t>
      </w:r>
      <w:r>
        <w:rPr>
          <w:rFonts w:ascii="Arial" w:eastAsia="Times New Roman" w:hAnsi="Arial" w:cs="Arial"/>
          <w:sz w:val="20"/>
          <w:szCs w:val="20"/>
        </w:rPr>
        <w:t xml:space="preserve">9 and the shelter was established in 1947. The clinic has </w:t>
      </w:r>
      <w:r w:rsidRPr="0084778D">
        <w:rPr>
          <w:rFonts w:ascii="Arial" w:eastAsia="Times New Roman" w:hAnsi="Arial" w:cs="Arial"/>
          <w:sz w:val="20"/>
          <w:szCs w:val="20"/>
        </w:rPr>
        <w:t xml:space="preserve">grown over the years to become the </w:t>
      </w:r>
      <w:r>
        <w:rPr>
          <w:rFonts w:ascii="Arial" w:eastAsia="Times New Roman" w:hAnsi="Arial" w:cs="Arial"/>
          <w:sz w:val="20"/>
          <w:szCs w:val="20"/>
        </w:rPr>
        <w:t>premiere, affordable</w:t>
      </w:r>
      <w:r w:rsidRPr="0084778D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clinic</w:t>
      </w:r>
      <w:r w:rsidRPr="0084778D">
        <w:rPr>
          <w:rFonts w:ascii="Arial" w:eastAsia="Times New Roman" w:hAnsi="Arial" w:cs="Arial"/>
          <w:sz w:val="20"/>
          <w:szCs w:val="20"/>
        </w:rPr>
        <w:t xml:space="preserve"> that it is today. </w:t>
      </w:r>
      <w:r>
        <w:rPr>
          <w:rFonts w:ascii="Arial" w:eastAsia="Times New Roman" w:hAnsi="Arial" w:cs="Arial"/>
          <w:sz w:val="20"/>
          <w:szCs w:val="20"/>
        </w:rPr>
        <w:t>O</w:t>
      </w:r>
      <w:r w:rsidRPr="0084778D">
        <w:rPr>
          <w:rFonts w:ascii="Arial" w:eastAsia="Times New Roman" w:hAnsi="Arial" w:cs="Arial"/>
          <w:sz w:val="20"/>
          <w:szCs w:val="20"/>
        </w:rPr>
        <w:t xml:space="preserve">ur primary mission is to provide exceptional patient care with outstanding service to </w:t>
      </w:r>
      <w:r>
        <w:rPr>
          <w:rFonts w:ascii="Arial" w:eastAsia="Times New Roman" w:hAnsi="Arial" w:cs="Arial"/>
          <w:sz w:val="20"/>
          <w:szCs w:val="20"/>
        </w:rPr>
        <w:t>the community</w:t>
      </w:r>
      <w:r w:rsidRPr="0084778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at an affordable cost.</w:t>
      </w:r>
      <w:r w:rsidRPr="0084778D">
        <w:rPr>
          <w:rFonts w:ascii="Arial" w:eastAsia="Times New Roman" w:hAnsi="Arial" w:cs="Arial"/>
          <w:sz w:val="20"/>
          <w:szCs w:val="20"/>
        </w:rPr>
        <w:t xml:space="preserve"> We believe in a team approach to veterinary care. You can find us on the web at www.</w:t>
      </w:r>
      <w:r>
        <w:rPr>
          <w:rFonts w:ascii="Arial" w:eastAsia="Times New Roman" w:hAnsi="Arial" w:cs="Arial"/>
          <w:sz w:val="20"/>
          <w:szCs w:val="20"/>
        </w:rPr>
        <w:t>GulfCoastHumaneSociety.org</w:t>
      </w:r>
      <w:r w:rsidRPr="0084778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04D8B" w:rsidRPr="002E0B4B" w:rsidRDefault="00353705" w:rsidP="002E0B4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84778D">
        <w:rPr>
          <w:rFonts w:ascii="Arial" w:eastAsia="Times New Roman" w:hAnsi="Arial" w:cs="Arial"/>
          <w:sz w:val="20"/>
          <w:szCs w:val="20"/>
        </w:rPr>
        <w:t>If you are interested in pursuing this exciting career opportunity, please email your resume and cover letter. A background check/drug screen will be required of the successful candidate. We are a drug-free workplace and an equal employment opportunity employer.</w:t>
      </w:r>
    </w:p>
    <w:sectPr w:rsidR="00804D8B" w:rsidRPr="002E0B4B" w:rsidSect="00EA5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504B"/>
    <w:multiLevelType w:val="multilevel"/>
    <w:tmpl w:val="08B4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A037B"/>
    <w:multiLevelType w:val="multilevel"/>
    <w:tmpl w:val="47BE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E78EB"/>
    <w:multiLevelType w:val="multilevel"/>
    <w:tmpl w:val="6738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BB1FFC"/>
    <w:multiLevelType w:val="multilevel"/>
    <w:tmpl w:val="9C14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7D0DBE"/>
    <w:multiLevelType w:val="multilevel"/>
    <w:tmpl w:val="BA40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A0630E"/>
    <w:multiLevelType w:val="multilevel"/>
    <w:tmpl w:val="BD3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20D9E"/>
    <w:multiLevelType w:val="multilevel"/>
    <w:tmpl w:val="423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191751"/>
    <w:multiLevelType w:val="multilevel"/>
    <w:tmpl w:val="5720F424"/>
    <w:lvl w:ilvl="0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38"/>
    <w:rsid w:val="000D6C38"/>
    <w:rsid w:val="002E0B4B"/>
    <w:rsid w:val="00353705"/>
    <w:rsid w:val="006F1186"/>
    <w:rsid w:val="00804D8B"/>
    <w:rsid w:val="00AF0E1C"/>
    <w:rsid w:val="00BC625C"/>
    <w:rsid w:val="00D93DFA"/>
    <w:rsid w:val="00EA57E6"/>
    <w:rsid w:val="00F8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82C8"/>
  <w15:chartTrackingRefBased/>
  <w15:docId w15:val="{0E05459D-C917-4DF4-B277-464B19FE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C3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705"/>
    <w:pPr>
      <w:ind w:left="720"/>
      <w:contextualSpacing/>
    </w:pPr>
  </w:style>
  <w:style w:type="paragraph" w:styleId="NoSpacing">
    <w:name w:val="No Spacing"/>
    <w:uiPriority w:val="1"/>
    <w:qFormat/>
    <w:rsid w:val="00353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3000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1613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52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3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4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6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4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74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55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261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135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13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867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50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14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5287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627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796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20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067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832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319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89792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9180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9520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079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9759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146386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40537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576111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89010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55197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353535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90147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51933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84479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396438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89674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33139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3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99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68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2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01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16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53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62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489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077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797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42240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05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521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643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115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812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60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270137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0500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4950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1045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311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815080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9411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477735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14249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74025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177495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80301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26574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71807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57662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584047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40358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Letendre</dc:creator>
  <cp:keywords/>
  <dc:description/>
  <cp:lastModifiedBy>Jennifer</cp:lastModifiedBy>
  <cp:revision>2</cp:revision>
  <dcterms:created xsi:type="dcterms:W3CDTF">2023-10-19T18:33:00Z</dcterms:created>
  <dcterms:modified xsi:type="dcterms:W3CDTF">2023-10-19T18:33:00Z</dcterms:modified>
</cp:coreProperties>
</file>